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D3" w:rsidRDefault="008A4BD3">
      <w:pPr>
        <w:rPr>
          <w:rFonts w:ascii="Garamond" w:hAnsi="Garamond"/>
          <w:b/>
          <w:sz w:val="28"/>
        </w:rPr>
      </w:pPr>
      <w:r w:rsidRPr="008A4BD3"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43E91C" wp14:editId="1652966A">
                <wp:simplePos x="0" y="0"/>
                <wp:positionH relativeFrom="column">
                  <wp:posOffset>2986405</wp:posOffset>
                </wp:positionH>
                <wp:positionV relativeFrom="paragraph">
                  <wp:posOffset>318770</wp:posOffset>
                </wp:positionV>
                <wp:extent cx="2374265" cy="6162675"/>
                <wp:effectExtent l="0" t="0" r="19685" b="28575"/>
                <wp:wrapTight wrapText="bothSides">
                  <wp:wrapPolygon edited="0">
                    <wp:start x="0" y="0"/>
                    <wp:lineTo x="0" y="21633"/>
                    <wp:lineTo x="21606" y="21633"/>
                    <wp:lineTo x="21606" y="0"/>
                    <wp:lineTo x="0" y="0"/>
                  </wp:wrapPolygon>
                </wp:wrapTight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BD3" w:rsidRDefault="008A4BD3" w:rsidP="008A4BD3">
                            <w:pPr>
                              <w:shd w:val="clear" w:color="auto" w:fill="92CDDC" w:themeFill="accent5" w:themeFillTint="99"/>
                            </w:pPr>
                            <w:r w:rsidRPr="008A4BD3">
                              <w:rPr>
                                <w:shd w:val="clear" w:color="auto" w:fill="92CDDC" w:themeFill="accent5" w:themeFillTint="99"/>
                              </w:rPr>
                              <w:t>Női kézilabda</w:t>
                            </w:r>
                            <w:r>
                              <w:t>-világbajnokság (2015)</w:t>
                            </w:r>
                          </w:p>
                          <w:p w:rsidR="008A4BD3" w:rsidRDefault="008A4BD3" w:rsidP="008A4BD3">
                            <w:pPr>
                              <w:shd w:val="clear" w:color="auto" w:fill="92CDDC" w:themeFill="accent5" w:themeFillTint="99"/>
                            </w:pPr>
                            <w:r>
                              <w:t>Adatok</w:t>
                            </w:r>
                          </w:p>
                          <w:p w:rsidR="008A4BD3" w:rsidRDefault="008A4BD3" w:rsidP="008A4BD3">
                            <w:r>
                              <w:t>Rendező</w:t>
                            </w:r>
                            <w:r>
                              <w:tab/>
                              <w:t> Dánia</w:t>
                            </w:r>
                          </w:p>
                          <w:p w:rsidR="008A4BD3" w:rsidRDefault="008A4BD3" w:rsidP="008A4BD3">
                            <w:r>
                              <w:t>Dátum</w:t>
                            </w:r>
                            <w:r>
                              <w:tab/>
                              <w:t>december 5–20.</w:t>
                            </w:r>
                          </w:p>
                          <w:p w:rsidR="008A4BD3" w:rsidRDefault="008A4BD3" w:rsidP="008A4BD3">
                            <w:r>
                              <w:t>Csapatok</w:t>
                            </w:r>
                            <w:r>
                              <w:tab/>
                              <w:t>24</w:t>
                            </w:r>
                          </w:p>
                          <w:p w:rsidR="008A4BD3" w:rsidRDefault="008A4BD3" w:rsidP="008A4BD3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Helyszínek</w:t>
                            </w:r>
                            <w:r>
                              <w:tab/>
                              <w:t>4</w:t>
                            </w:r>
                          </w:p>
                          <w:p w:rsidR="008A4BD3" w:rsidRDefault="008A4BD3" w:rsidP="008A4BD3"/>
                          <w:p w:rsidR="008A4BD3" w:rsidRDefault="008A4BD3" w:rsidP="008A4BD3">
                            <w:r>
                              <w:t>Címvédő</w:t>
                            </w:r>
                            <w:r>
                              <w:tab/>
                              <w:t> Brazília</w:t>
                            </w:r>
                          </w:p>
                          <w:p w:rsidR="008A4BD3" w:rsidRDefault="008A4BD3" w:rsidP="008A4BD3">
                            <w:r>
                              <w:t>Győztes</w:t>
                            </w:r>
                            <w:r>
                              <w:tab/>
                              <w:t> Norvégia (3. cím)</w:t>
                            </w:r>
                          </w:p>
                          <w:p w:rsidR="008A4BD3" w:rsidRDefault="008A4BD3" w:rsidP="008A4BD3">
                            <w:pPr>
                              <w:shd w:val="clear" w:color="auto" w:fill="92CDDC" w:themeFill="accent5" w:themeFillTint="99"/>
                            </w:pPr>
                            <w:r>
                              <w:t>Statisztika</w:t>
                            </w:r>
                          </w:p>
                          <w:p w:rsidR="008A4BD3" w:rsidRDefault="008A4BD3" w:rsidP="008A4BD3">
                            <w:r>
                              <w:t>Mérkőzések</w:t>
                            </w:r>
                            <w:r>
                              <w:tab/>
                              <w:t>88</w:t>
                            </w:r>
                          </w:p>
                          <w:p w:rsidR="008A4BD3" w:rsidRDefault="008A4BD3" w:rsidP="008A4BD3">
                            <w:r>
                              <w:t>Gólok</w:t>
                            </w:r>
                            <w:r>
                              <w:tab/>
                              <w:t>4714 (átlag: 53,57)</w:t>
                            </w:r>
                          </w:p>
                          <w:p w:rsidR="008A4BD3" w:rsidRDefault="008A4BD3" w:rsidP="008A4BD3">
                            <w:r>
                              <w:t>Nézők</w:t>
                            </w:r>
                            <w:r>
                              <w:tab/>
                              <w:t>304 425</w:t>
                            </w:r>
                          </w:p>
                          <w:p w:rsidR="008A4BD3" w:rsidRDefault="008A4BD3" w:rsidP="008A4BD3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(átlag: 3459)</w:t>
                            </w:r>
                          </w:p>
                          <w:p w:rsidR="008A4BD3" w:rsidRDefault="008A4BD3" w:rsidP="008A4BD3"/>
                          <w:p w:rsidR="008A4BD3" w:rsidRDefault="008A4BD3" w:rsidP="008A4BD3">
                            <w:r>
                              <w:t>Gólkirály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Cristina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Neagu</w:t>
                            </w:r>
                            <w:proofErr w:type="spellEnd"/>
                          </w:p>
                          <w:p w:rsidR="008A4BD3" w:rsidRDefault="008A4BD3" w:rsidP="008A4BD3">
                            <w:r>
                              <w:t>(63 gólos)</w:t>
                            </w:r>
                          </w:p>
                          <w:p w:rsidR="008A4BD3" w:rsidRDefault="008A4BD3" w:rsidP="008A4BD3">
                            <w:pPr>
                              <w:shd w:val="clear" w:color="auto" w:fill="92CDDC" w:themeFill="accent5" w:themeFillTint="99"/>
                            </w:pPr>
                            <w:r>
                              <w:t>Díjak</w:t>
                            </w:r>
                          </w:p>
                          <w:p w:rsidR="008A4BD3" w:rsidRDefault="008A4BD3" w:rsidP="008A4BD3">
                            <w:r>
                              <w:t>Legjobb játékos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Cristina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Neagu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5.15pt;margin-top:25.1pt;width:186.95pt;height:485.25pt;z-index:-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ZFMAIAAEsEAAAOAAAAZHJzL2Uyb0RvYy54bWysVEuO2zAM3RfoHQTtGzuefGaMOINppikK&#10;TD9A2gPIshwLlURXUmJnDtYL9GKlZE+a/jZFvRBIkXokH0mvbnutyFFYJ8EUdDpJKRGGQyXNvqCf&#10;Pm5fXFPiPDMVU2BEQU/C0dv182errs1FBg2oSliCIMblXVvQxvs2TxLHG6GZm0ArDBprsJp5VO0+&#10;qSzrEF2rJEvTRdKBrVoLXDiHt/eDka4jfl0L7t/XtROeqIJibj6eNp5lOJP1iuV7y9pG8jEN9g9Z&#10;aCYNBj1D3TPPyMHK36C05BYc1H7CQSdQ15KLWANWM01/qWbXsFbEWpAc155pcv8Plr87frBEVgW9&#10;SpeUGKaxSbvHb1+PYl9BCY8kCxx1rcvRddeis+9fQo+9jvW69gH4Z0cMbBpm9uLOWugawSrMcRpe&#10;JhdPBxwXQMruLVQYih08RKC+tjoQiJQQRMdenc79Eb0nHC+zq+UsW8wp4WhbTBfZYjmPMVj+9Ly1&#10;zr8WoEkQCmpxACI8Oz44H9Jh+ZNLiOZAyWorlYqK3ZcbZcmR4bBs4zei/+SmDOkKejPP5gMDf4VI&#10;4/cnCC09Tr2SuqDXZyeWB95emSrOpGdSDTKmrMxIZOBuYNH3ZT82poTqhJRaGKYbtxGFBuwjJR1O&#10;dkHdlwOzghL1xmBbbqazWViFqMzmywwVe2kpLy3McIQqqKdkEDc+rk8gzMAdtq+WkdjQ5yGTMVec&#10;2Mj3uF1hJS716PXjH7D+DgAA//8DAFBLAwQUAAYACAAAACEAjF+Ykt8AAAALAQAADwAAAGRycy9k&#10;b3ducmV2LnhtbEyPwW7CMAyG75P2DpEn7TYSujJQaYomJC7c1qGNY2hCE2icqglQ3n7eabvZ8qff&#10;31+uRt+xqxmiCyhhOhHADDZBO2wl7D43LwtgMSnUqgtoJNxNhFX1+FCqQocbfphrnVpGIRgLJcGm&#10;1Becx8Yar+Ik9AbpdgyDV4nWoeV6UDcK9x3PhHjjXjmkD1b1Zm1Nc64vXkI8Tzez73Da2f32buvT&#10;3n257VrK56fxfQksmTH9wfCrT+pQkdMhXFBH1knI5+KVUAkzkQEjYJHnNByIFJmYA69K/r9D9QMA&#10;AP//AwBQSwECLQAUAAYACAAAACEAtoM4kv4AAADhAQAAEwAAAAAAAAAAAAAAAAAAAAAAW0NvbnRl&#10;bnRfVHlwZXNdLnhtbFBLAQItABQABgAIAAAAIQA4/SH/1gAAAJQBAAALAAAAAAAAAAAAAAAAAC8B&#10;AABfcmVscy8ucmVsc1BLAQItABQABgAIAAAAIQAw8CZFMAIAAEsEAAAOAAAAAAAAAAAAAAAAAC4C&#10;AABkcnMvZTJvRG9jLnhtbFBLAQItABQABgAIAAAAIQCMX5iS3wAAAAsBAAAPAAAAAAAAAAAAAAAA&#10;AIoEAABkcnMvZG93bnJldi54bWxQSwUGAAAAAAQABADzAAAAlgUAAAAA&#10;">
                <v:textbox>
                  <w:txbxContent>
                    <w:p w:rsidR="008A4BD3" w:rsidRDefault="008A4BD3" w:rsidP="008A4BD3">
                      <w:pPr>
                        <w:shd w:val="clear" w:color="auto" w:fill="92CDDC" w:themeFill="accent5" w:themeFillTint="99"/>
                      </w:pPr>
                      <w:r w:rsidRPr="008A4BD3">
                        <w:rPr>
                          <w:shd w:val="clear" w:color="auto" w:fill="92CDDC" w:themeFill="accent5" w:themeFillTint="99"/>
                        </w:rPr>
                        <w:t>Női kézilabda</w:t>
                      </w:r>
                      <w:r>
                        <w:t>-világbajnokság (2015)</w:t>
                      </w:r>
                    </w:p>
                    <w:p w:rsidR="008A4BD3" w:rsidRDefault="008A4BD3" w:rsidP="008A4BD3">
                      <w:pPr>
                        <w:shd w:val="clear" w:color="auto" w:fill="92CDDC" w:themeFill="accent5" w:themeFillTint="99"/>
                      </w:pPr>
                      <w:r>
                        <w:t>Adatok</w:t>
                      </w:r>
                    </w:p>
                    <w:p w:rsidR="008A4BD3" w:rsidRDefault="008A4BD3" w:rsidP="008A4BD3">
                      <w:r>
                        <w:t>Rendező</w:t>
                      </w:r>
                      <w:r>
                        <w:tab/>
                        <w:t> Dánia</w:t>
                      </w:r>
                    </w:p>
                    <w:p w:rsidR="008A4BD3" w:rsidRDefault="008A4BD3" w:rsidP="008A4BD3">
                      <w:r>
                        <w:t>Dátum</w:t>
                      </w:r>
                      <w:r>
                        <w:tab/>
                        <w:t>december 5–20.</w:t>
                      </w:r>
                    </w:p>
                    <w:p w:rsidR="008A4BD3" w:rsidRDefault="008A4BD3" w:rsidP="008A4BD3">
                      <w:r>
                        <w:t>Csapatok</w:t>
                      </w:r>
                      <w:r>
                        <w:tab/>
                        <w:t>24</w:t>
                      </w:r>
                    </w:p>
                    <w:p w:rsidR="008A4BD3" w:rsidRDefault="008A4BD3" w:rsidP="008A4BD3">
                      <w:pPr>
                        <w:pBdr>
                          <w:bottom w:val="single" w:sz="12" w:space="1" w:color="auto"/>
                        </w:pBdr>
                      </w:pPr>
                      <w:r>
                        <w:t>Helyszínek</w:t>
                      </w:r>
                      <w:r>
                        <w:tab/>
                        <w:t>4</w:t>
                      </w:r>
                    </w:p>
                    <w:p w:rsidR="008A4BD3" w:rsidRDefault="008A4BD3" w:rsidP="008A4BD3"/>
                    <w:p w:rsidR="008A4BD3" w:rsidRDefault="008A4BD3" w:rsidP="008A4BD3">
                      <w:r>
                        <w:t>Címvédő</w:t>
                      </w:r>
                      <w:r>
                        <w:tab/>
                        <w:t> Brazília</w:t>
                      </w:r>
                    </w:p>
                    <w:p w:rsidR="008A4BD3" w:rsidRDefault="008A4BD3" w:rsidP="008A4BD3">
                      <w:r>
                        <w:t>Győztes</w:t>
                      </w:r>
                      <w:r>
                        <w:tab/>
                        <w:t> Norvégia (3. cím)</w:t>
                      </w:r>
                    </w:p>
                    <w:p w:rsidR="008A4BD3" w:rsidRDefault="008A4BD3" w:rsidP="008A4BD3">
                      <w:pPr>
                        <w:shd w:val="clear" w:color="auto" w:fill="92CDDC" w:themeFill="accent5" w:themeFillTint="99"/>
                      </w:pPr>
                      <w:r>
                        <w:t>Statisztika</w:t>
                      </w:r>
                    </w:p>
                    <w:p w:rsidR="008A4BD3" w:rsidRDefault="008A4BD3" w:rsidP="008A4BD3">
                      <w:r>
                        <w:t>Mérkőzések</w:t>
                      </w:r>
                      <w:r>
                        <w:tab/>
                        <w:t>88</w:t>
                      </w:r>
                    </w:p>
                    <w:p w:rsidR="008A4BD3" w:rsidRDefault="008A4BD3" w:rsidP="008A4BD3">
                      <w:r>
                        <w:t>Gólok</w:t>
                      </w:r>
                      <w:r>
                        <w:tab/>
                        <w:t>4714 (átlag: 53,57)</w:t>
                      </w:r>
                    </w:p>
                    <w:p w:rsidR="008A4BD3" w:rsidRDefault="008A4BD3" w:rsidP="008A4BD3">
                      <w:r>
                        <w:t>Nézők</w:t>
                      </w:r>
                      <w:r>
                        <w:tab/>
                        <w:t>304 425</w:t>
                      </w:r>
                    </w:p>
                    <w:p w:rsidR="008A4BD3" w:rsidRDefault="008A4BD3" w:rsidP="008A4BD3">
                      <w:pPr>
                        <w:pBdr>
                          <w:bottom w:val="single" w:sz="12" w:space="1" w:color="auto"/>
                        </w:pBdr>
                      </w:pPr>
                      <w:r>
                        <w:t>(átlag: 3459)</w:t>
                      </w:r>
                    </w:p>
                    <w:p w:rsidR="008A4BD3" w:rsidRDefault="008A4BD3" w:rsidP="008A4BD3"/>
                    <w:p w:rsidR="008A4BD3" w:rsidRDefault="008A4BD3" w:rsidP="008A4BD3">
                      <w:r>
                        <w:t>Gólkirály</w:t>
                      </w:r>
                      <w:r>
                        <w:tab/>
                      </w:r>
                      <w:proofErr w:type="spellStart"/>
                      <w:r>
                        <w:t>Cristina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Neagu</w:t>
                      </w:r>
                      <w:proofErr w:type="spellEnd"/>
                    </w:p>
                    <w:p w:rsidR="008A4BD3" w:rsidRDefault="008A4BD3" w:rsidP="008A4BD3">
                      <w:r>
                        <w:t>(63 gólos)</w:t>
                      </w:r>
                    </w:p>
                    <w:p w:rsidR="008A4BD3" w:rsidRDefault="008A4BD3" w:rsidP="008A4BD3">
                      <w:pPr>
                        <w:shd w:val="clear" w:color="auto" w:fill="92CDDC" w:themeFill="accent5" w:themeFillTint="99"/>
                      </w:pPr>
                      <w:r>
                        <w:t>Díjak</w:t>
                      </w:r>
                    </w:p>
                    <w:p w:rsidR="008A4BD3" w:rsidRDefault="008A4BD3" w:rsidP="008A4BD3">
                      <w:r>
                        <w:t>Legjobb játékos</w:t>
                      </w:r>
                      <w:r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Cristina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Neagu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8A4BD3">
        <w:rPr>
          <w:rFonts w:ascii="Garamond" w:hAnsi="Garamond"/>
          <w:b/>
          <w:sz w:val="28"/>
        </w:rPr>
        <w:t>NŐI KÉZILABDA-VILÁGBAJNOKSÁG, DÁNIA, 2015</w:t>
      </w:r>
    </w:p>
    <w:p w:rsidR="008A4BD3" w:rsidRDefault="008A4BD3" w:rsidP="008A4BD3">
      <w:pPr>
        <w:rPr>
          <w:rFonts w:ascii="Garamond" w:hAnsi="Garamond"/>
          <w:sz w:val="28"/>
        </w:rPr>
      </w:pPr>
    </w:p>
    <w:p w:rsidR="008A4BD3" w:rsidRPr="008A4BD3" w:rsidRDefault="008A4BD3" w:rsidP="008A4BD3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</w:t>
      </w:r>
      <w:r w:rsidRPr="008A4BD3">
        <w:rPr>
          <w:rFonts w:ascii="Garamond" w:hAnsi="Garamond"/>
          <w:sz w:val="28"/>
        </w:rPr>
        <w:t>A 2015-ös női kézilabda-világbajnokságot december 5. és 20. között Dániában rendezték. Ez volt a 22. női kézilabda-vb. A világbajnokságon 24 csapat vett részt. A tornát a norvég válogatott nyerte, története során harmadszor. A magyar válogatott a 11. helyen végzett.</w:t>
      </w:r>
    </w:p>
    <w:p w:rsidR="008A4BD3" w:rsidRPr="008A4BD3" w:rsidRDefault="008A4BD3" w:rsidP="008A4BD3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t xml:space="preserve">  A női világbajnokságok történetében először alkalmazták a </w:t>
      </w:r>
      <w:proofErr w:type="spellStart"/>
      <w:r w:rsidRPr="008A4BD3">
        <w:rPr>
          <w:rFonts w:ascii="Garamond" w:hAnsi="Garamond"/>
          <w:sz w:val="28"/>
        </w:rPr>
        <w:t>videóbírót</w:t>
      </w:r>
      <w:proofErr w:type="spellEnd"/>
      <w:r w:rsidRPr="008A4BD3">
        <w:rPr>
          <w:rFonts w:ascii="Garamond" w:hAnsi="Garamond"/>
          <w:sz w:val="28"/>
        </w:rPr>
        <w:t xml:space="preserve">. A csoportmérkőzések során azonban a Dél-Korea – Franciaország mérkőzésen a videóbíró-technológia használatának ellenére egy szabályos gólt nem adtak meg a dél-koreaiaknak. A Nemzetközi Kézilabda-szövetség azonnal kivizsgálta az esetet, és úgy döntött, hogy a technológiát nem használják a világbajnokság hátralévő mérkőzésein, az érintett játékvezetők és hivatalos személyek pedig több feladatot nem kaptak ezen a világbajnokságon. </w:t>
      </w:r>
    </w:p>
    <w:p w:rsidR="008A4BD3" w:rsidRPr="008A4BD3" w:rsidRDefault="008A4BD3" w:rsidP="008A4BD3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t xml:space="preserve">  A csoportok első négy helyezettje bejutott a </w:t>
      </w:r>
      <w:proofErr w:type="spellStart"/>
      <w:r w:rsidRPr="008A4BD3">
        <w:rPr>
          <w:rFonts w:ascii="Garamond" w:hAnsi="Garamond"/>
          <w:sz w:val="28"/>
        </w:rPr>
        <w:t>nyolcaddöntőbe</w:t>
      </w:r>
      <w:proofErr w:type="spellEnd"/>
      <w:r w:rsidRPr="008A4BD3">
        <w:rPr>
          <w:rFonts w:ascii="Garamond" w:hAnsi="Garamond"/>
          <w:sz w:val="28"/>
        </w:rPr>
        <w:t>.  A csoportok ötödik helyezettjei a 17–20. helyért játszhattak.  A csoportok hatodik helyezettjei a 21–24. helyért játszhattak.</w:t>
      </w:r>
    </w:p>
    <w:p w:rsidR="00D337AA" w:rsidRDefault="00D337AA" w:rsidP="008A4BD3">
      <w:pPr>
        <w:rPr>
          <w:rFonts w:ascii="Garamond" w:hAnsi="Garamond"/>
          <w:sz w:val="28"/>
        </w:rPr>
        <w:sectPr w:rsidR="00D337AA" w:rsidSect="00D337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4BD3" w:rsidRPr="008A4BD3" w:rsidRDefault="008A4BD3" w:rsidP="008A4BD3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lastRenderedPageBreak/>
        <w:t>Helyszínek</w:t>
      </w:r>
    </w:p>
    <w:p w:rsidR="00356DF2" w:rsidRDefault="008A4BD3" w:rsidP="008A4BD3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t xml:space="preserve"> A mérkőzéseket négy városban játszották.</w:t>
      </w:r>
    </w:p>
    <w:p w:rsidR="008A4BD3" w:rsidRDefault="008A4BD3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</w:p>
    <w:p w:rsidR="008A4BD3" w:rsidRPr="008A4BD3" w:rsidRDefault="008A4BD3" w:rsidP="008A4BD3">
      <w:pPr>
        <w:rPr>
          <w:rFonts w:ascii="Garamond" w:hAnsi="Garamond"/>
          <w:sz w:val="28"/>
        </w:rPr>
      </w:pPr>
      <w:proofErr w:type="spellStart"/>
      <w:r w:rsidRPr="008A4BD3">
        <w:rPr>
          <w:rFonts w:ascii="Garamond" w:hAnsi="Garamond"/>
          <w:sz w:val="28"/>
        </w:rPr>
        <w:lastRenderedPageBreak/>
        <w:t>Herning</w:t>
      </w:r>
      <w:proofErr w:type="spellEnd"/>
    </w:p>
    <w:p w:rsidR="008A4BD3" w:rsidRPr="008A4BD3" w:rsidRDefault="008A4BD3" w:rsidP="008A4BD3">
      <w:pPr>
        <w:rPr>
          <w:rFonts w:ascii="Garamond" w:hAnsi="Garamond"/>
          <w:sz w:val="28"/>
        </w:rPr>
      </w:pPr>
      <w:proofErr w:type="spellStart"/>
      <w:r w:rsidRPr="008A4BD3">
        <w:rPr>
          <w:rFonts w:ascii="Garamond" w:hAnsi="Garamond"/>
          <w:sz w:val="28"/>
        </w:rPr>
        <w:t>Jyske</w:t>
      </w:r>
      <w:proofErr w:type="spellEnd"/>
      <w:r w:rsidRPr="008A4BD3">
        <w:rPr>
          <w:rFonts w:ascii="Garamond" w:hAnsi="Garamond"/>
          <w:sz w:val="28"/>
        </w:rPr>
        <w:t xml:space="preserve"> Bank </w:t>
      </w:r>
      <w:proofErr w:type="spellStart"/>
      <w:r w:rsidRPr="008A4BD3">
        <w:rPr>
          <w:rFonts w:ascii="Garamond" w:hAnsi="Garamond"/>
          <w:sz w:val="28"/>
        </w:rPr>
        <w:t>Boxen</w:t>
      </w:r>
      <w:proofErr w:type="spellEnd"/>
    </w:p>
    <w:p w:rsidR="00D337AA" w:rsidRDefault="008A4BD3" w:rsidP="00D337AA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t>Férőhely: 14</w:t>
      </w:r>
      <w:r w:rsidR="00D337AA">
        <w:rPr>
          <w:rFonts w:ascii="Garamond" w:hAnsi="Garamond"/>
          <w:sz w:val="28"/>
        </w:rPr>
        <w:t> </w:t>
      </w:r>
      <w:r w:rsidRPr="008A4BD3">
        <w:rPr>
          <w:rFonts w:ascii="Garamond" w:hAnsi="Garamond"/>
          <w:sz w:val="28"/>
        </w:rPr>
        <w:t>000</w:t>
      </w:r>
      <w:r w:rsidR="00D337AA" w:rsidRPr="00D337AA">
        <w:rPr>
          <w:rFonts w:ascii="Garamond" w:hAnsi="Garamond"/>
          <w:sz w:val="28"/>
        </w:rPr>
        <w:t xml:space="preserve"> </w:t>
      </w:r>
      <w:r w:rsidR="00D337AA">
        <w:rPr>
          <w:rFonts w:ascii="Garamond" w:hAnsi="Garamond"/>
          <w:noProof/>
          <w:sz w:val="28"/>
          <w:lang w:eastAsia="hu-HU"/>
        </w:rPr>
        <w:drawing>
          <wp:anchor distT="0" distB="0" distL="114300" distR="114300" simplePos="0" relativeHeight="251660288" behindDoc="1" locked="0" layoutInCell="1" allowOverlap="1" wp14:anchorId="388FE5A1" wp14:editId="0369263C">
            <wp:simplePos x="0" y="0"/>
            <wp:positionH relativeFrom="column">
              <wp:posOffset>357505</wp:posOffset>
            </wp:positionH>
            <wp:positionV relativeFrom="paragraph">
              <wp:posOffset>490220</wp:posOffset>
            </wp:positionV>
            <wp:extent cx="4762500" cy="2929890"/>
            <wp:effectExtent l="0" t="0" r="0" b="3810"/>
            <wp:wrapTight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án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7AA" w:rsidRDefault="00D337AA" w:rsidP="00D337AA">
      <w:pPr>
        <w:rPr>
          <w:rFonts w:ascii="Garamond" w:hAnsi="Garamond"/>
          <w:sz w:val="28"/>
        </w:rPr>
      </w:pPr>
      <w:proofErr w:type="spellStart"/>
      <w:r w:rsidRPr="008A4BD3">
        <w:rPr>
          <w:rFonts w:ascii="Garamond" w:hAnsi="Garamond"/>
          <w:sz w:val="28"/>
        </w:rPr>
        <w:t>Frederikshavn</w:t>
      </w:r>
      <w:proofErr w:type="spellEnd"/>
    </w:p>
    <w:p w:rsidR="00D337AA" w:rsidRPr="008A4BD3" w:rsidRDefault="00D337AA" w:rsidP="00D337AA">
      <w:pPr>
        <w:rPr>
          <w:rFonts w:ascii="Garamond" w:hAnsi="Garamond"/>
          <w:sz w:val="28"/>
        </w:rPr>
      </w:pPr>
      <w:proofErr w:type="spellStart"/>
      <w:r w:rsidRPr="008A4BD3">
        <w:rPr>
          <w:rFonts w:ascii="Garamond" w:hAnsi="Garamond"/>
          <w:sz w:val="28"/>
        </w:rPr>
        <w:t>Arena</w:t>
      </w:r>
      <w:proofErr w:type="spellEnd"/>
      <w:r w:rsidRPr="008A4BD3">
        <w:rPr>
          <w:rFonts w:ascii="Garamond" w:hAnsi="Garamond"/>
          <w:sz w:val="28"/>
        </w:rPr>
        <w:t xml:space="preserve"> </w:t>
      </w:r>
      <w:proofErr w:type="spellStart"/>
      <w:r w:rsidRPr="008A4BD3">
        <w:rPr>
          <w:rFonts w:ascii="Garamond" w:hAnsi="Garamond"/>
          <w:sz w:val="28"/>
        </w:rPr>
        <w:t>Nord</w:t>
      </w:r>
      <w:proofErr w:type="spellEnd"/>
    </w:p>
    <w:p w:rsidR="00D337AA" w:rsidRPr="008A4BD3" w:rsidRDefault="00D337AA" w:rsidP="00D337AA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t>Férőhely: 2500</w:t>
      </w:r>
    </w:p>
    <w:p w:rsidR="00D337AA" w:rsidRPr="008A4BD3" w:rsidRDefault="00D337AA" w:rsidP="00D337AA">
      <w:pPr>
        <w:rPr>
          <w:rFonts w:ascii="Garamond" w:hAnsi="Garamond"/>
          <w:sz w:val="28"/>
        </w:rPr>
      </w:pPr>
    </w:p>
    <w:p w:rsidR="008A4BD3" w:rsidRPr="008A4BD3" w:rsidRDefault="008A4BD3" w:rsidP="008A4BD3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column"/>
      </w:r>
    </w:p>
    <w:p w:rsidR="008A4BD3" w:rsidRPr="008A4BD3" w:rsidRDefault="008A4BD3" w:rsidP="008A4BD3">
      <w:pPr>
        <w:rPr>
          <w:rFonts w:ascii="Garamond" w:hAnsi="Garamond"/>
          <w:sz w:val="28"/>
        </w:rPr>
      </w:pPr>
      <w:proofErr w:type="spellStart"/>
      <w:r w:rsidRPr="008A4BD3">
        <w:rPr>
          <w:rFonts w:ascii="Garamond" w:hAnsi="Garamond"/>
          <w:sz w:val="28"/>
        </w:rPr>
        <w:t>Kolding</w:t>
      </w:r>
      <w:proofErr w:type="spellEnd"/>
    </w:p>
    <w:p w:rsidR="008A4BD3" w:rsidRPr="008A4BD3" w:rsidRDefault="008A4BD3" w:rsidP="008A4BD3">
      <w:pPr>
        <w:rPr>
          <w:rFonts w:ascii="Garamond" w:hAnsi="Garamond"/>
          <w:sz w:val="28"/>
        </w:rPr>
      </w:pPr>
      <w:proofErr w:type="spellStart"/>
      <w:r w:rsidRPr="008A4BD3">
        <w:rPr>
          <w:rFonts w:ascii="Garamond" w:hAnsi="Garamond"/>
          <w:sz w:val="28"/>
        </w:rPr>
        <w:t>Tre-For</w:t>
      </w:r>
      <w:proofErr w:type="spellEnd"/>
      <w:r w:rsidRPr="008A4BD3">
        <w:rPr>
          <w:rFonts w:ascii="Garamond" w:hAnsi="Garamond"/>
          <w:sz w:val="28"/>
        </w:rPr>
        <w:t xml:space="preserve"> </w:t>
      </w:r>
      <w:proofErr w:type="spellStart"/>
      <w:r w:rsidRPr="008A4BD3">
        <w:rPr>
          <w:rFonts w:ascii="Garamond" w:hAnsi="Garamond"/>
          <w:sz w:val="28"/>
        </w:rPr>
        <w:t>Arena</w:t>
      </w:r>
      <w:proofErr w:type="spellEnd"/>
    </w:p>
    <w:p w:rsidR="008A4BD3" w:rsidRPr="008A4BD3" w:rsidRDefault="008A4BD3" w:rsidP="008A4BD3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t>Férőhely: 3200</w:t>
      </w:r>
    </w:p>
    <w:p w:rsidR="008A4BD3" w:rsidRPr="008A4BD3" w:rsidRDefault="008A4BD3" w:rsidP="008A4BD3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t>N</w:t>
      </w:r>
      <w:proofErr w:type="gramStart"/>
      <w:r w:rsidRPr="008A4BD3">
        <w:rPr>
          <w:rFonts w:ascii="Garamond" w:hAnsi="Garamond"/>
          <w:sz w:val="28"/>
        </w:rPr>
        <w:t>?</w:t>
      </w:r>
      <w:proofErr w:type="spellStart"/>
      <w:r w:rsidRPr="008A4BD3">
        <w:rPr>
          <w:rFonts w:ascii="Garamond" w:hAnsi="Garamond"/>
          <w:sz w:val="28"/>
        </w:rPr>
        <w:t>stved</w:t>
      </w:r>
      <w:proofErr w:type="spellEnd"/>
      <w:proofErr w:type="gramEnd"/>
    </w:p>
    <w:p w:rsidR="008A4BD3" w:rsidRPr="008A4BD3" w:rsidRDefault="008A4BD3" w:rsidP="008A4BD3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t>N</w:t>
      </w:r>
      <w:proofErr w:type="gramStart"/>
      <w:r w:rsidRPr="008A4BD3">
        <w:rPr>
          <w:rFonts w:ascii="Garamond" w:hAnsi="Garamond"/>
          <w:sz w:val="28"/>
        </w:rPr>
        <w:t>?</w:t>
      </w:r>
      <w:proofErr w:type="spellStart"/>
      <w:r w:rsidRPr="008A4BD3">
        <w:rPr>
          <w:rFonts w:ascii="Garamond" w:hAnsi="Garamond"/>
          <w:sz w:val="28"/>
        </w:rPr>
        <w:t>stved</w:t>
      </w:r>
      <w:proofErr w:type="spellEnd"/>
      <w:proofErr w:type="gramEnd"/>
      <w:r w:rsidRPr="008A4BD3">
        <w:rPr>
          <w:rFonts w:ascii="Garamond" w:hAnsi="Garamond"/>
          <w:sz w:val="28"/>
        </w:rPr>
        <w:t xml:space="preserve"> </w:t>
      </w:r>
      <w:proofErr w:type="spellStart"/>
      <w:r w:rsidRPr="008A4BD3">
        <w:rPr>
          <w:rFonts w:ascii="Garamond" w:hAnsi="Garamond"/>
          <w:sz w:val="28"/>
        </w:rPr>
        <w:t>Arena</w:t>
      </w:r>
      <w:proofErr w:type="spellEnd"/>
    </w:p>
    <w:p w:rsidR="008A4BD3" w:rsidRDefault="008A4BD3" w:rsidP="008A4BD3">
      <w:pPr>
        <w:rPr>
          <w:rFonts w:ascii="Garamond" w:hAnsi="Garamond"/>
          <w:sz w:val="28"/>
        </w:rPr>
      </w:pPr>
      <w:r w:rsidRPr="008A4BD3">
        <w:rPr>
          <w:rFonts w:ascii="Garamond" w:hAnsi="Garamond"/>
          <w:sz w:val="28"/>
        </w:rPr>
        <w:t>Férőhely: 3500</w:t>
      </w:r>
    </w:p>
    <w:p w:rsidR="00D337AA" w:rsidRDefault="00D337AA" w:rsidP="008A4BD3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column"/>
      </w:r>
      <w:bookmarkStart w:id="0" w:name="_GoBack"/>
      <w:bookmarkEnd w:id="0"/>
    </w:p>
    <w:sectPr w:rsidR="00D337AA" w:rsidSect="00D337A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D3"/>
    <w:rsid w:val="006D0430"/>
    <w:rsid w:val="008A4BD3"/>
    <w:rsid w:val="009251E7"/>
    <w:rsid w:val="00D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F25E-6667-4338-B76C-1DEAE8BA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Markus Tamas</dc:creator>
  <cp:lastModifiedBy>Kiss Markus Tamas</cp:lastModifiedBy>
  <cp:revision>1</cp:revision>
  <dcterms:created xsi:type="dcterms:W3CDTF">2016-02-06T10:22:00Z</dcterms:created>
  <dcterms:modified xsi:type="dcterms:W3CDTF">2016-02-06T10:37:00Z</dcterms:modified>
</cp:coreProperties>
</file>